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96" w:rsidRPr="00087496" w:rsidRDefault="00087496" w:rsidP="00087496">
      <w:pPr>
        <w:spacing w:after="0"/>
        <w:rPr>
          <w:rFonts w:ascii="Cambria" w:hAnsi="Cambria"/>
          <w:b/>
          <w:color w:val="00B050"/>
          <w:sz w:val="32"/>
          <w:szCs w:val="32"/>
        </w:rPr>
      </w:pPr>
      <w:r w:rsidRPr="00087496">
        <w:rPr>
          <w:rFonts w:ascii="Cambria" w:eastAsia="Times New Roman" w:hAnsi="Cambria"/>
          <w:b/>
          <w:bCs/>
          <w:noProof/>
          <w:color w:val="00B050"/>
          <w:sz w:val="32"/>
          <w:szCs w:val="32"/>
        </w:rPr>
        <w:t>COLLABORATIVE LOG</w:t>
      </w:r>
    </w:p>
    <w:p w:rsidR="00087496" w:rsidRPr="006C341B" w:rsidRDefault="00087496" w:rsidP="00087496">
      <w:pPr>
        <w:spacing w:after="0"/>
        <w:ind w:left="-270"/>
        <w:rPr>
          <w:b/>
          <w:sz w:val="16"/>
          <w:szCs w:val="16"/>
        </w:rPr>
      </w:pPr>
    </w:p>
    <w:p w:rsidR="00087496" w:rsidRPr="006C341B" w:rsidRDefault="00087496" w:rsidP="00087496">
      <w:pPr>
        <w:spacing w:after="60"/>
        <w:ind w:left="-270" w:firstLine="270"/>
        <w:rPr>
          <w:b/>
        </w:rPr>
      </w:pPr>
      <w:r>
        <w:rPr>
          <w:b/>
        </w:rPr>
        <w:t>Resident Educator</w:t>
      </w:r>
      <w:r w:rsidR="007F284B">
        <w:rPr>
          <w:b/>
        </w:rPr>
        <w:t xml:space="preserve">: </w:t>
      </w:r>
      <w:r w:rsidR="007F284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284B">
        <w:rPr>
          <w:b/>
        </w:rPr>
        <w:instrText xml:space="preserve"> FORMTEXT </w:instrText>
      </w:r>
      <w:r w:rsidR="007F284B">
        <w:rPr>
          <w:b/>
        </w:rPr>
      </w:r>
      <w:r w:rsidR="007F284B">
        <w:rPr>
          <w:b/>
        </w:rPr>
        <w:fldChar w:fldCharType="separate"/>
      </w:r>
      <w:bookmarkStart w:id="1" w:name="_GoBack"/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bookmarkEnd w:id="1"/>
      <w:r w:rsidR="007F284B">
        <w:rPr>
          <w:b/>
        </w:rPr>
        <w:fldChar w:fldCharType="end"/>
      </w:r>
      <w:bookmarkEnd w:id="0"/>
      <w:r w:rsidRPr="006C341B">
        <w:rPr>
          <w:b/>
        </w:rPr>
        <w:tab/>
      </w:r>
      <w:r w:rsidR="007F284B">
        <w:rPr>
          <w:b/>
        </w:rPr>
        <w:tab/>
      </w:r>
      <w:r w:rsidR="007F284B">
        <w:rPr>
          <w:b/>
        </w:rPr>
        <w:tab/>
      </w:r>
      <w:r w:rsidR="007F284B">
        <w:rPr>
          <w:b/>
        </w:rPr>
        <w:tab/>
      </w:r>
      <w:r w:rsidRPr="006C341B">
        <w:rPr>
          <w:b/>
        </w:rPr>
        <w:t>Mentor:</w:t>
      </w:r>
      <w:r w:rsidR="007F284B">
        <w:rPr>
          <w:b/>
        </w:rPr>
        <w:t xml:space="preserve"> </w:t>
      </w:r>
      <w:r w:rsidR="007F284B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F284B">
        <w:rPr>
          <w:b/>
        </w:rPr>
        <w:instrText xml:space="preserve"> FORMTEXT </w:instrText>
      </w:r>
      <w:r w:rsidR="007F284B">
        <w:rPr>
          <w:b/>
        </w:rPr>
      </w:r>
      <w:r w:rsidR="007F284B">
        <w:rPr>
          <w:b/>
        </w:rPr>
        <w:fldChar w:fldCharType="separate"/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</w:rPr>
        <w:fldChar w:fldCharType="end"/>
      </w:r>
      <w:bookmarkEnd w:id="2"/>
    </w:p>
    <w:p w:rsidR="00087496" w:rsidRPr="006C341B" w:rsidRDefault="00087496" w:rsidP="00087496">
      <w:pPr>
        <w:spacing w:after="60"/>
        <w:ind w:left="-270" w:firstLine="270"/>
        <w:rPr>
          <w:b/>
        </w:rPr>
      </w:pPr>
      <w:r w:rsidRPr="006C341B">
        <w:rPr>
          <w:b/>
        </w:rPr>
        <w:t xml:space="preserve">Grade Level/Subject Area: </w:t>
      </w:r>
      <w:r w:rsidR="007F284B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F284B">
        <w:rPr>
          <w:b/>
        </w:rPr>
        <w:instrText xml:space="preserve"> FORMTEXT </w:instrText>
      </w:r>
      <w:r w:rsidR="007F284B">
        <w:rPr>
          <w:b/>
        </w:rPr>
      </w:r>
      <w:r w:rsidR="007F284B">
        <w:rPr>
          <w:b/>
        </w:rPr>
        <w:fldChar w:fldCharType="separate"/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</w:rPr>
        <w:fldChar w:fldCharType="end"/>
      </w:r>
      <w:bookmarkEnd w:id="3"/>
      <w:r w:rsidRPr="006C341B">
        <w:rPr>
          <w:b/>
        </w:rPr>
        <w:t xml:space="preserve">   </w:t>
      </w:r>
      <w:r w:rsidR="007F284B">
        <w:rPr>
          <w:b/>
        </w:rPr>
        <w:tab/>
      </w:r>
      <w:r w:rsidR="007F284B">
        <w:rPr>
          <w:b/>
        </w:rPr>
        <w:tab/>
      </w:r>
      <w:r w:rsidR="007F284B">
        <w:rPr>
          <w:b/>
        </w:rPr>
        <w:tab/>
      </w:r>
      <w:r w:rsidRPr="006C341B">
        <w:rPr>
          <w:b/>
        </w:rPr>
        <w:t>Date:</w:t>
      </w:r>
      <w:r w:rsidR="007F284B">
        <w:rPr>
          <w:b/>
        </w:rPr>
        <w:t xml:space="preserve"> </w:t>
      </w:r>
      <w:r w:rsidR="007F284B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F284B">
        <w:rPr>
          <w:b/>
        </w:rPr>
        <w:instrText xml:space="preserve"> FORMTEXT </w:instrText>
      </w:r>
      <w:r w:rsidR="007F284B">
        <w:rPr>
          <w:b/>
        </w:rPr>
      </w:r>
      <w:r w:rsidR="007F284B">
        <w:rPr>
          <w:b/>
        </w:rPr>
        <w:fldChar w:fldCharType="separate"/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  <w:noProof/>
        </w:rPr>
        <w:t> </w:t>
      </w:r>
      <w:r w:rsidR="007F284B">
        <w:rPr>
          <w:b/>
        </w:rPr>
        <w:fldChar w:fldCharType="end"/>
      </w:r>
      <w:bookmarkEnd w:id="4"/>
    </w:p>
    <w:p w:rsidR="00087496" w:rsidRPr="003A7E54" w:rsidRDefault="00E80152" w:rsidP="00E80152">
      <w:pPr>
        <w:spacing w:after="120"/>
        <w:ind w:left="-270" w:firstLine="990"/>
        <w:rPr>
          <w:b/>
          <w:i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79966" wp14:editId="0B04BC51">
                <wp:simplePos x="0" y="0"/>
                <wp:positionH relativeFrom="column">
                  <wp:posOffset>18415</wp:posOffset>
                </wp:positionH>
                <wp:positionV relativeFrom="paragraph">
                  <wp:posOffset>215265</wp:posOffset>
                </wp:positionV>
                <wp:extent cx="1886585" cy="4993005"/>
                <wp:effectExtent l="0" t="0" r="18415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499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496" w:rsidRPr="00087496" w:rsidRDefault="00087496" w:rsidP="00087496">
                            <w:pPr>
                              <w:spacing w:after="120" w:line="240" w:lineRule="auto"/>
                              <w:jc w:val="center"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87496">
                              <w:rPr>
                                <w:rFonts w:ascii="Cambria" w:hAnsi="Cambria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t>Ohio Standards for the Teaching Profession:</w:t>
                            </w:r>
                            <w:r w:rsidRPr="00087496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87496" w:rsidRPr="00405014" w:rsidRDefault="00087496" w:rsidP="0008749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(1) Teachers understand student learning and development and respect the diversity of the students they teach.</w:t>
                            </w:r>
                          </w:p>
                          <w:p w:rsidR="00087496" w:rsidRPr="00405014" w:rsidRDefault="00087496" w:rsidP="0008749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(2) Teachers know and understand the content area for which they have instructional responsibility.</w:t>
                            </w:r>
                          </w:p>
                          <w:p w:rsidR="00087496" w:rsidRPr="00405014" w:rsidRDefault="00087496" w:rsidP="0008749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(3) Teachers understand and use varied assessments to inform instruction, evaluate and ensure student learning.</w:t>
                            </w:r>
                          </w:p>
                          <w:p w:rsidR="00087496" w:rsidRPr="00405014" w:rsidRDefault="00087496" w:rsidP="0008749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(4) Teachers plan and deliver effective instruction that advances the learning of each individual student.</w:t>
                            </w:r>
                          </w:p>
                          <w:p w:rsidR="00087496" w:rsidRPr="00405014" w:rsidRDefault="00087496" w:rsidP="0008749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(5) Teachers create learning environments that promote high levels of learning and achievement for all students.</w:t>
                            </w:r>
                          </w:p>
                          <w:p w:rsidR="00087496" w:rsidRPr="00405014" w:rsidRDefault="00087496" w:rsidP="0008749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(6) Teachers collaborate and communicate with students, parents, other educators, administrators and the community to support student learning.</w:t>
                            </w:r>
                          </w:p>
                          <w:p w:rsidR="00087496" w:rsidRPr="00405014" w:rsidRDefault="00087496" w:rsidP="0008749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014">
                              <w:rPr>
                                <w:sz w:val="18"/>
                                <w:szCs w:val="18"/>
                              </w:rPr>
                              <w:t>(7) Teachers assume responsibility for professional growth, performance and involvement as an individual and as a member of a learning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16.95pt;width:148.55pt;height:39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">
                <v:textbox>
                  <w:txbxContent>
                    <w:p w:rsidR="00087496" w:rsidRPr="00087496" w:rsidRDefault="00087496" w:rsidP="00087496">
                      <w:pPr>
                        <w:spacing w:after="120" w:line="240" w:lineRule="auto"/>
                        <w:jc w:val="center"/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087496">
                        <w:rPr>
                          <w:rFonts w:ascii="Cambria" w:hAnsi="Cambria"/>
                          <w:b/>
                          <w:i/>
                          <w:color w:val="00B050"/>
                          <w:sz w:val="20"/>
                          <w:szCs w:val="20"/>
                        </w:rPr>
                        <w:t>Ohio Standards for the Teaching Profession:</w:t>
                      </w:r>
                      <w:r w:rsidRPr="00087496">
                        <w:rPr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87496" w:rsidRPr="00405014" w:rsidRDefault="00087496" w:rsidP="0008749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(1) Teachers understand student learning and development and respect the diversity of the students they teach.</w:t>
                      </w:r>
                    </w:p>
                    <w:p w:rsidR="00087496" w:rsidRPr="00405014" w:rsidRDefault="00087496" w:rsidP="0008749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(2) Teachers know and understand the content area for which they have instructional responsibility.</w:t>
                      </w:r>
                    </w:p>
                    <w:p w:rsidR="00087496" w:rsidRPr="00405014" w:rsidRDefault="00087496" w:rsidP="0008749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(3) Teachers understand and use varied assessments to inform instruction, evaluate and ensure student learning.</w:t>
                      </w:r>
                    </w:p>
                    <w:p w:rsidR="00087496" w:rsidRPr="00405014" w:rsidRDefault="00087496" w:rsidP="0008749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(4) Teachers plan and deliver effective instruction that advances the learning of each individual student.</w:t>
                      </w:r>
                    </w:p>
                    <w:p w:rsidR="00087496" w:rsidRPr="00405014" w:rsidRDefault="00087496" w:rsidP="0008749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(5) Teachers create learning environments that promote high levels of learning and achievement for all students.</w:t>
                      </w:r>
                    </w:p>
                    <w:p w:rsidR="00087496" w:rsidRPr="00405014" w:rsidRDefault="00087496" w:rsidP="0008749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(6) Teachers collaborate and communicate with students, parents, other educators, administrators and the community to support student learning.</w:t>
                      </w:r>
                    </w:p>
                    <w:p w:rsidR="00087496" w:rsidRPr="00405014" w:rsidRDefault="00087496" w:rsidP="0008749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014">
                        <w:rPr>
                          <w:sz w:val="18"/>
                          <w:szCs w:val="18"/>
                        </w:rPr>
                        <w:t>(7) Teachers assume responsibility for professional growth, performance and involvement as an individual and as a member of a learning community.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496">
        <w:rPr>
          <w:b/>
        </w:rPr>
        <w:t xml:space="preserve">Purpose of today’s meeting:   </w:t>
      </w:r>
      <w:r w:rsidR="001E0D38">
        <w:fldChar w:fldCharType="begin">
          <w:ffData>
            <w:name w:val="Text1"/>
            <w:enabled/>
            <w:calcOnExit w:val="0"/>
            <w:textInput/>
          </w:ffData>
        </w:fldChar>
      </w:r>
      <w:r w:rsidR="001E0D38">
        <w:instrText xml:space="preserve"> FORMTEXT </w:instrText>
      </w:r>
      <w:r w:rsidR="001E0D38">
        <w:fldChar w:fldCharType="separate"/>
      </w:r>
      <w:r w:rsidR="001E0D38">
        <w:rPr>
          <w:noProof/>
        </w:rPr>
        <w:t> </w:t>
      </w:r>
      <w:r w:rsidR="001E0D38">
        <w:rPr>
          <w:noProof/>
        </w:rPr>
        <w:t> </w:t>
      </w:r>
      <w:r w:rsidR="001E0D38">
        <w:rPr>
          <w:noProof/>
        </w:rPr>
        <w:t> </w:t>
      </w:r>
      <w:r w:rsidR="001E0D38">
        <w:rPr>
          <w:noProof/>
        </w:rPr>
        <w:t> </w:t>
      </w:r>
      <w:r w:rsidR="001E0D38">
        <w:rPr>
          <w:noProof/>
        </w:rPr>
        <w:t> </w:t>
      </w:r>
      <w:r w:rsidR="001E0D38">
        <w:fldChar w:fldCharType="end"/>
      </w:r>
      <w:r w:rsidR="00087496">
        <w:rPr>
          <w:b/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80152" w:rsidTr="00AC4105">
        <w:tc>
          <w:tcPr>
            <w:tcW w:w="4788" w:type="dxa"/>
          </w:tcPr>
          <w:p w:rsidR="00E80152" w:rsidRDefault="00E80152" w:rsidP="00AC4105">
            <w:pPr>
              <w:pStyle w:val="Heading2"/>
              <w:spacing w:before="0" w:after="0"/>
              <w:outlineLvl w:val="1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 w:rsidRPr="00CC4011">
              <w:rPr>
                <w:rFonts w:asciiTheme="majorHAnsi" w:hAnsiTheme="majorHAnsi"/>
                <w:color w:val="00B050"/>
                <w:sz w:val="24"/>
                <w:szCs w:val="24"/>
              </w:rPr>
              <w:t>WHAT’S WORKING</w:t>
            </w:r>
          </w:p>
          <w:p w:rsidR="00E80152" w:rsidRPr="00CC4011" w:rsidRDefault="00E80152" w:rsidP="00AC410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0152" w:rsidRPr="00CC4011" w:rsidRDefault="00E80152" w:rsidP="00AC41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E80152" w:rsidRDefault="00E80152" w:rsidP="00AC4105">
            <w:pPr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 w:rsidRPr="00CC4011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CURRENT FOCUS, CHALLENGES,</w:t>
            </w:r>
            <w:r w:rsidRPr="00CC4011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C4011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CONCERNS</w:t>
            </w:r>
          </w:p>
          <w:p w:rsidR="00E80152" w:rsidRPr="00CC4011" w:rsidRDefault="00E80152" w:rsidP="00AC410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52" w:rsidTr="00AC4105">
        <w:tc>
          <w:tcPr>
            <w:tcW w:w="4788" w:type="dxa"/>
          </w:tcPr>
          <w:p w:rsidR="00E80152" w:rsidRDefault="00E80152" w:rsidP="00AC4105">
            <w:pPr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 w:rsidRPr="00CC4011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RESIDENT EDUCATOR’S NEXT STEPS</w:t>
            </w:r>
          </w:p>
          <w:p w:rsidR="00E80152" w:rsidRDefault="00E80152" w:rsidP="00AC410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80152" w:rsidRDefault="00E80152" w:rsidP="00AC4105"/>
          <w:p w:rsidR="00E80152" w:rsidRDefault="00E80152" w:rsidP="00AC4105"/>
          <w:p w:rsidR="00E80152" w:rsidRDefault="00E80152" w:rsidP="00AC4105"/>
          <w:p w:rsidR="00E80152" w:rsidRDefault="00E80152" w:rsidP="00AC4105"/>
          <w:p w:rsidR="00E80152" w:rsidRDefault="00E80152" w:rsidP="00AC4105"/>
          <w:p w:rsidR="00E80152" w:rsidRDefault="00E80152" w:rsidP="00AC4105"/>
          <w:p w:rsidR="00E80152" w:rsidRDefault="00E80152" w:rsidP="00AC4105"/>
          <w:p w:rsidR="00E80152" w:rsidRDefault="00E80152" w:rsidP="00AC4105"/>
          <w:p w:rsidR="00E80152" w:rsidRDefault="00E80152" w:rsidP="00AC4105"/>
          <w:p w:rsidR="00E80152" w:rsidRDefault="00E80152" w:rsidP="00AC4105"/>
          <w:p w:rsidR="00E80152" w:rsidRPr="00CC4011" w:rsidRDefault="00E80152" w:rsidP="00AC410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E80152" w:rsidRDefault="00E80152" w:rsidP="00AC4105">
            <w:pPr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 w:rsidRPr="00CC4011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MENTOR’S NEXT STEPS</w:t>
            </w:r>
          </w:p>
          <w:p w:rsidR="00E80152" w:rsidRPr="00CC4011" w:rsidRDefault="00E80152" w:rsidP="00AC410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7496" w:rsidRPr="006C341B" w:rsidRDefault="00087496" w:rsidP="00087496">
      <w:pPr>
        <w:spacing w:after="120"/>
        <w:ind w:left="-270" w:firstLine="270"/>
      </w:pPr>
    </w:p>
    <w:p w:rsidR="00320402" w:rsidRDefault="00087496" w:rsidP="00E80152">
      <w:pPr>
        <w:spacing w:before="120" w:after="0"/>
      </w:pPr>
      <w:r>
        <w:rPr>
          <w:b/>
          <w:sz w:val="20"/>
          <w:szCs w:val="20"/>
        </w:rPr>
        <w:t xml:space="preserve">   Next meeting date:</w:t>
      </w:r>
      <w:r w:rsidR="007F284B">
        <w:rPr>
          <w:b/>
          <w:sz w:val="20"/>
          <w:szCs w:val="20"/>
        </w:rPr>
        <w:t xml:space="preserve"> </w:t>
      </w:r>
      <w:r w:rsidR="007F284B">
        <w:rPr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F284B">
        <w:rPr>
          <w:b/>
          <w:sz w:val="20"/>
          <w:szCs w:val="20"/>
        </w:rPr>
        <w:instrText xml:space="preserve"> FORMTEXT </w:instrText>
      </w:r>
      <w:r w:rsidR="007F284B">
        <w:rPr>
          <w:b/>
          <w:sz w:val="20"/>
          <w:szCs w:val="20"/>
        </w:rPr>
      </w:r>
      <w:r w:rsidR="007F284B">
        <w:rPr>
          <w:b/>
          <w:sz w:val="20"/>
          <w:szCs w:val="20"/>
        </w:rPr>
        <w:fldChar w:fldCharType="separate"/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sz w:val="20"/>
          <w:szCs w:val="20"/>
        </w:rPr>
        <w:fldChar w:fldCharType="end"/>
      </w:r>
      <w:bookmarkEnd w:id="5"/>
      <w:r w:rsidR="007F284B">
        <w:rPr>
          <w:b/>
          <w:sz w:val="20"/>
          <w:szCs w:val="20"/>
        </w:rPr>
        <w:tab/>
        <w:t xml:space="preserve">  </w:t>
      </w:r>
      <w:r w:rsidR="007F284B">
        <w:rPr>
          <w:b/>
          <w:sz w:val="20"/>
          <w:szCs w:val="20"/>
        </w:rPr>
        <w:tab/>
      </w:r>
      <w:r w:rsidR="007F284B">
        <w:rPr>
          <w:b/>
          <w:sz w:val="20"/>
          <w:szCs w:val="20"/>
        </w:rPr>
        <w:tab/>
      </w:r>
      <w:r w:rsidR="007F284B">
        <w:rPr>
          <w:b/>
          <w:sz w:val="20"/>
          <w:szCs w:val="20"/>
        </w:rPr>
        <w:tab/>
      </w:r>
      <w:r w:rsidR="007F284B">
        <w:rPr>
          <w:b/>
          <w:sz w:val="20"/>
          <w:szCs w:val="20"/>
        </w:rPr>
        <w:tab/>
        <w:t xml:space="preserve"> Focus:</w:t>
      </w:r>
      <w:r w:rsidR="007F284B">
        <w:rPr>
          <w:b/>
          <w:sz w:val="20"/>
          <w:szCs w:val="20"/>
        </w:rPr>
        <w:tab/>
      </w:r>
      <w:r w:rsidR="007F284B">
        <w:rPr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F284B">
        <w:rPr>
          <w:b/>
          <w:sz w:val="20"/>
          <w:szCs w:val="20"/>
        </w:rPr>
        <w:instrText xml:space="preserve"> FORMTEXT </w:instrText>
      </w:r>
      <w:r w:rsidR="007F284B">
        <w:rPr>
          <w:b/>
          <w:sz w:val="20"/>
          <w:szCs w:val="20"/>
        </w:rPr>
      </w:r>
      <w:r w:rsidR="007F284B">
        <w:rPr>
          <w:b/>
          <w:sz w:val="20"/>
          <w:szCs w:val="20"/>
        </w:rPr>
        <w:fldChar w:fldCharType="separate"/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noProof/>
          <w:sz w:val="20"/>
          <w:szCs w:val="20"/>
        </w:rPr>
        <w:t> </w:t>
      </w:r>
      <w:r w:rsidR="007F284B">
        <w:rPr>
          <w:b/>
          <w:sz w:val="20"/>
          <w:szCs w:val="20"/>
        </w:rPr>
        <w:fldChar w:fldCharType="end"/>
      </w:r>
      <w:bookmarkEnd w:id="6"/>
    </w:p>
    <w:sectPr w:rsidR="00320402" w:rsidSect="00F23291">
      <w:headerReference w:type="default" r:id="rId7"/>
      <w:footerReference w:type="default" r:id="rId8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E4" w:rsidRDefault="001D5CE4" w:rsidP="00087496">
      <w:pPr>
        <w:spacing w:after="0" w:line="240" w:lineRule="auto"/>
      </w:pPr>
      <w:r>
        <w:separator/>
      </w:r>
    </w:p>
  </w:endnote>
  <w:endnote w:type="continuationSeparator" w:id="0">
    <w:p w:rsidR="001D5CE4" w:rsidRDefault="001D5CE4" w:rsidP="0008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511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87496" w:rsidRDefault="00CA3AB5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  <w:p w:rsidR="00250E3B" w:rsidRPr="005F4427" w:rsidRDefault="00CA3AB5" w:rsidP="0008749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E4" w:rsidRDefault="001D5CE4" w:rsidP="00087496">
      <w:pPr>
        <w:spacing w:after="0" w:line="240" w:lineRule="auto"/>
      </w:pPr>
      <w:r>
        <w:separator/>
      </w:r>
    </w:p>
  </w:footnote>
  <w:footnote w:type="continuationSeparator" w:id="0">
    <w:p w:rsidR="001D5CE4" w:rsidRDefault="001D5CE4" w:rsidP="0008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4B" w:rsidRPr="007F284B" w:rsidRDefault="007F284B" w:rsidP="007F284B">
    <w:pPr>
      <w:ind w:firstLine="720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21B1029" wp14:editId="6347B781">
              <wp:simplePos x="0" y="0"/>
              <wp:positionH relativeFrom="page">
                <wp:posOffset>7689215</wp:posOffset>
              </wp:positionH>
              <wp:positionV relativeFrom="page">
                <wp:posOffset>210185</wp:posOffset>
              </wp:positionV>
              <wp:extent cx="2156460" cy="405130"/>
              <wp:effectExtent l="40640" t="38735" r="41275" b="4191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0513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76200" cmpd="thickThin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284B" w:rsidRPr="000D31EA" w:rsidRDefault="007F284B" w:rsidP="007F284B">
                          <w:pPr>
                            <w:spacing w:after="0" w:line="360" w:lineRule="auto"/>
                            <w:jc w:val="center"/>
                            <w:rPr>
                              <w:rFonts w:ascii="Cambria" w:eastAsia="Times New Roman" w:hAnsi="Cambri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Times New Roman" w:hAnsi="Cambria"/>
                              <w:i/>
                              <w:iCs/>
                              <w:sz w:val="24"/>
                              <w:szCs w:val="24"/>
                            </w:rPr>
                            <w:t>Observation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05.45pt;margin-top:16.55pt;width:169.8pt;height:3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" o:allowincell="f" fillcolor="#92d050" strokecolor="#f2f2f2" strokeweight="6pt">
              <v:stroke linestyle="thickThin"/>
              <v:textbox inset="10.8pt,7.2pt,10.8pt,7.2pt">
                <w:txbxContent>
                  <w:p w:rsidR="007F284B" w:rsidRPr="000D31EA" w:rsidRDefault="007F284B" w:rsidP="007F284B">
                    <w:pPr>
                      <w:spacing w:after="0" w:line="360" w:lineRule="auto"/>
                      <w:jc w:val="center"/>
                      <w:rPr>
                        <w:rFonts w:ascii="Cambria" w:eastAsia="Times New Roman" w:hAnsi="Cambri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Cambria" w:eastAsia="Times New Roman" w:hAnsi="Cambria"/>
                        <w:i/>
                        <w:iCs/>
                        <w:sz w:val="24"/>
                        <w:szCs w:val="24"/>
                      </w:rPr>
                      <w:t>Observation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5157BC10" wp14:editId="2DD68762">
              <wp:simplePos x="0" y="0"/>
              <wp:positionH relativeFrom="column">
                <wp:posOffset>2680970</wp:posOffset>
              </wp:positionH>
              <wp:positionV relativeFrom="paragraph">
                <wp:posOffset>104139</wp:posOffset>
              </wp:positionV>
              <wp:extent cx="4551045" cy="0"/>
              <wp:effectExtent l="0" t="0" r="20955" b="190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5104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11.1pt,8.2pt" to="569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" strokecolor="#bfbfbf" strokeweight="1.2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A147EB7" wp14:editId="1F4DEA3B">
          <wp:simplePos x="0" y="0"/>
          <wp:positionH relativeFrom="column">
            <wp:posOffset>-287020</wp:posOffset>
          </wp:positionH>
          <wp:positionV relativeFrom="paragraph">
            <wp:posOffset>-293370</wp:posOffset>
          </wp:positionV>
          <wp:extent cx="503555" cy="561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00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OHIO RESIDENT EDUCATOR PROGRAM</w:t>
    </w:r>
    <w:r>
      <w:rPr>
        <w:noProof/>
      </w:rPr>
      <w:t xml:space="preserve"> </w:t>
    </w:r>
  </w:p>
  <w:p w:rsidR="00087496" w:rsidRPr="00087496" w:rsidRDefault="00087496" w:rsidP="007F284B">
    <w:pPr>
      <w:spacing w:after="0"/>
      <w:jc w:val="both"/>
      <w:rPr>
        <w:b/>
        <w:smallCap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d6JySbmuHLLw8b+5Sxu+6/7zdV8=" w:salt="uLQA31dnOuUF1r0Qr6bKe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96"/>
    <w:rsid w:val="00087496"/>
    <w:rsid w:val="001D5CE4"/>
    <w:rsid w:val="001E0D38"/>
    <w:rsid w:val="001F553B"/>
    <w:rsid w:val="002A6E4B"/>
    <w:rsid w:val="002C629E"/>
    <w:rsid w:val="0030756D"/>
    <w:rsid w:val="00320402"/>
    <w:rsid w:val="00463162"/>
    <w:rsid w:val="007F284B"/>
    <w:rsid w:val="009315B1"/>
    <w:rsid w:val="00933870"/>
    <w:rsid w:val="009C452C"/>
    <w:rsid w:val="00B03B82"/>
    <w:rsid w:val="00B533C9"/>
    <w:rsid w:val="00B538A0"/>
    <w:rsid w:val="00BB16ED"/>
    <w:rsid w:val="00CA3AB5"/>
    <w:rsid w:val="00D3100B"/>
    <w:rsid w:val="00DD181B"/>
    <w:rsid w:val="00E80152"/>
    <w:rsid w:val="00F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9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4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74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8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9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8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4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96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284B"/>
    <w:rPr>
      <w:color w:val="808080"/>
    </w:rPr>
  </w:style>
  <w:style w:type="table" w:styleId="TableGrid">
    <w:name w:val="Table Grid"/>
    <w:basedOn w:val="TableNormal"/>
    <w:uiPriority w:val="59"/>
    <w:rsid w:val="00E8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9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4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74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8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9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8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4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96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284B"/>
    <w:rPr>
      <w:color w:val="808080"/>
    </w:rPr>
  </w:style>
  <w:style w:type="table" w:styleId="TableGrid">
    <w:name w:val="Table Grid"/>
    <w:basedOn w:val="TableNormal"/>
    <w:uiPriority w:val="59"/>
    <w:rsid w:val="00E8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lorie.owens</dc:creator>
  <cp:lastModifiedBy>Administrator</cp:lastModifiedBy>
  <cp:revision>2</cp:revision>
  <dcterms:created xsi:type="dcterms:W3CDTF">2014-10-27T14:13:00Z</dcterms:created>
  <dcterms:modified xsi:type="dcterms:W3CDTF">2014-10-27T14:13:00Z</dcterms:modified>
</cp:coreProperties>
</file>